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>
          <w:b w:val="false"/>
          <w:b w:val="false"/>
          <w:bCs w:val="false"/>
          <w:i/>
          <w:i/>
          <w:iCs/>
          <w:color w:val="C9211E"/>
        </w:rPr>
      </w:pPr>
      <w:r>
        <w:rPr>
          <w:b w:val="false"/>
          <w:bCs w:val="false"/>
          <w:i/>
          <w:iCs/>
          <w:color w:val="C9211E"/>
        </w:rPr>
        <w:t xml:space="preserve">(Lee este modelo y usa las partes que tengan que ver con tu situación. Puedes añadir también otras, más descriptivas de lo que te ha ocurrido. Acuérdate de borrar este mensaje antes de guardar y enviar el documento al hospital o centro de salud). </w:t>
      </w:r>
    </w:p>
    <w:p>
      <w:pPr>
        <w:pStyle w:val="NormalWeb"/>
        <w:spacing w:before="0" w:after="280"/>
        <w:jc w:val="center"/>
        <w:rPr/>
      </w:pPr>
      <w:r>
        <w:rPr>
          <w:b/>
          <w:bCs/>
        </w:rPr>
        <w:t xml:space="preserve">RECLAMACIÓN </w:t>
      </w:r>
    </w:p>
    <w:p>
      <w:pPr>
        <w:pStyle w:val="Normal"/>
        <w:spacing w:lineRule="auto" w:line="300"/>
        <w:jc w:val="center"/>
        <w:rPr/>
      </w:pPr>
      <w:r>
        <w:rPr>
          <w:rFonts w:ascii="Times New Roman" w:hAnsi="Times New Roman"/>
          <w:b/>
          <w:sz w:val="26"/>
          <w:szCs w:val="26"/>
        </w:rPr>
        <w:t xml:space="preserve">ANTE </w:t>
      </w:r>
    </w:p>
    <w:p>
      <w:pPr>
        <w:pStyle w:val="NormalWeb"/>
        <w:spacing w:before="280" w:after="280"/>
        <w:jc w:val="both"/>
        <w:rPr/>
      </w:pPr>
      <w:r>
        <w:rPr/>
        <w:t xml:space="preserve">Don </w:t>
      </w:r>
      <w:r>
        <w:rPr>
          <w:lang w:val="es-ES_tradnl"/>
        </w:rPr>
        <w:t>,</w:t>
      </w:r>
      <w:r>
        <w:rPr/>
        <w:t xml:space="preserve"> con NIF y con domicilio a efectos de notificaciones en Calle , comparece ante este órgano y, como mejor proceda en Derecho, </w:t>
      </w:r>
      <w:r>
        <w:rPr>
          <w:b/>
          <w:bCs/>
        </w:rPr>
        <w:t xml:space="preserve">DICE: </w:t>
      </w:r>
    </w:p>
    <w:p>
      <w:pPr>
        <w:pStyle w:val="NormalWeb"/>
        <w:spacing w:before="280" w:after="280"/>
        <w:jc w:val="both"/>
        <w:rPr/>
      </w:pPr>
      <w:r>
        <w:rPr/>
        <w:t xml:space="preserve">Que por medio del presente escrito y dentro del plazo establecido al efecto, interpongo RECLAMACIÓN contra la factura XXXX, en virtud del artículo 235 de la Ley 58/2003 General Tributaria, con base en las siguientes </w:t>
      </w:r>
      <w:r>
        <w:rPr>
          <w:b/>
          <w:bCs/>
        </w:rPr>
        <w:t xml:space="preserve">ALEGACIONES: </w:t>
      </w:r>
    </w:p>
    <w:p>
      <w:pPr>
        <w:pStyle w:val="NormalWeb"/>
        <w:spacing w:before="280" w:after="280"/>
        <w:rPr/>
      </w:pPr>
      <w:r>
        <w:rPr/>
        <w:t>PRIMERA. Sobre la improcedencia de la liquidación practicada y de su cobro.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/>
        <w:t>Que con fecha XXXX se me notifican las liquidaciones de gastos con número de factura XXX</w:t>
      </w:r>
      <w:r>
        <w:rPr>
          <w:rFonts w:eastAsia="Arial"/>
        </w:rPr>
        <w:t xml:space="preserve"> (expedientes nº XXXX, respectivamente) correspondientes a la atención sanitaria recibida en el citado hospital.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/>
        <w:t xml:space="preserve">Que antes de proceder a la facturación, no se me informó del tipo de registro con el que entraba al hospital (paciente privado) y/o al centro de salud (TIG) ni se informó de que tenía derecho a la asistencia sanitaria con cargo a fondos públicos en virtud de encontrarme en España como persona no registrada ni autorizada para residir, tal y como reza el artículo 3 ter. del RD 7//2018: </w:t>
      </w:r>
      <w:r>
        <w:rPr>
          <w:i/>
          <w:iCs/>
          <w:sz w:val="24"/>
          <w:szCs w:val="24"/>
        </w:rPr>
        <w:t>“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Las personas extranjeras no registradas ni autorizadas como residentes en España tienen derecho a la protección de la salud y a la atención sanitaria en las mismas condiciones que las personas con nacionalidad española, tal y como se establece en el artículo 3.1.”.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Que solicité el alta que me corresponde en el sistema informático del Sermas, como solicitante de asilo o como persona en situación irregular, y que se me derivó a las oficinas de tramitación, y que esa solicitud está en trámite. Considero que, ateniéndonos a las normas vigentes, esto es, al Real Decreto Ley 7/2018, ostento el derecho a la asistencia sanitaria con cargo a fondos públicos</w:t>
      </w:r>
    </w:p>
    <w:p>
      <w:pPr>
        <w:pStyle w:val="NormalWeb"/>
        <w:spacing w:before="280" w:after="280"/>
        <w:rPr/>
      </w:pPr>
      <w:r>
        <w:rPr/>
        <w:t>SEGUNDA. Sobre el defecto de forma en las facturas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/>
      </w:pPr>
      <w:r>
        <w:rPr/>
        <w:t xml:space="preserve">Ninguna de las facturas desglosa a qué corresponde cada uno de los importes cobrados, se desconoce el concepto de lo que se me está cobrando. 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/>
      </w:pPr>
      <w:r>
        <w:rPr/>
        <w:t xml:space="preserve">La mención del concepto del importe a cobrar es contenido esencial en las facturas, tal y como puede observarse, por ejemplo, en el Real Decreto 1619/2012, de 30 de noviembre, por el que se aprueba el Reglamento por el que se regulan las obligaciones de facturación (artículo 6.1.f), el cual establece que el contenido de las facturas ha de incluir: </w:t>
      </w:r>
      <w:r>
        <w:rPr>
          <w:i/>
          <w:iCs/>
        </w:rPr>
        <w:t>“Descripción de las operaciones, consignándose todos los datos necesarios para la determinación de la base imponible del Impuesto, tal y como ésta se define por los artículos 78 y 79 de la Ley del Impuesto, correspondiente a aquéllas y su importe, incluyendo el precio unitario sin Impuesto de dichas operaciones, así como cualquier descuento o rebaja que no esté incluido en dicho precio unitario”.</w:t>
      </w:r>
    </w:p>
    <w:p>
      <w:pPr>
        <w:pStyle w:val="NormalWeb"/>
        <w:spacing w:before="280" w:after="280"/>
        <w:jc w:val="both"/>
        <w:rPr/>
      </w:pPr>
      <w:r>
        <w:rPr/>
        <w:t xml:space="preserve">Por lo expuesto, </w:t>
      </w:r>
    </w:p>
    <w:p>
      <w:pPr>
        <w:pStyle w:val="NormalWeb"/>
        <w:spacing w:before="280" w:after="280"/>
        <w:jc w:val="both"/>
        <w:rPr/>
      </w:pPr>
      <w:r>
        <w:rPr>
          <w:b/>
          <w:bCs/>
        </w:rPr>
        <w:t>SOLICITA</w:t>
      </w:r>
      <w:r>
        <w:rPr/>
        <w:t xml:space="preserve">: </w:t>
      </w:r>
    </w:p>
    <w:p>
      <w:pPr>
        <w:pStyle w:val="NormalWeb"/>
        <w:numPr>
          <w:ilvl w:val="0"/>
          <w:numId w:val="3"/>
        </w:numPr>
        <w:spacing w:before="280" w:after="0"/>
        <w:jc w:val="both"/>
        <w:rPr/>
      </w:pPr>
      <w:r>
        <w:rPr/>
        <w:t xml:space="preserve">Que tenga por presentado este escrito y por formulada reclamación en tiempo y forma contra el acto el proceso de facturación XXX. </w:t>
      </w:r>
    </w:p>
    <w:p>
      <w:pPr>
        <w:pStyle w:val="NormalWeb"/>
        <w:numPr>
          <w:ilvl w:val="0"/>
          <w:numId w:val="3"/>
        </w:numPr>
        <w:spacing w:before="280" w:after="0"/>
        <w:jc w:val="both"/>
        <w:rPr/>
      </w:pPr>
      <w:r>
        <w:rPr/>
        <w:t xml:space="preserve">Que, previo los trámites establecidos, admita este escrito y dicte resolución acordando la nulidad del acto administrativo impugnado en los términos expuestos y con todos los pronunciamientos favorables. </w:t>
      </w:r>
    </w:p>
    <w:p>
      <w:pPr>
        <w:pStyle w:val="NormalWeb"/>
        <w:numPr>
          <w:ilvl w:val="0"/>
          <w:numId w:val="3"/>
        </w:numPr>
        <w:spacing w:before="280" w:after="280"/>
        <w:jc w:val="both"/>
        <w:rPr/>
      </w:pPr>
      <w:r>
        <w:rPr/>
        <w:t xml:space="preserve">Que en la resolución se anule la precitada liquidación junto con los correspondientes intereses de demora. </w:t>
      </w:r>
    </w:p>
    <w:p>
      <w:pPr>
        <w:pStyle w:val="NormalWeb"/>
        <w:spacing w:before="280" w:after="280"/>
        <w:jc w:val="right"/>
        <w:rPr/>
      </w:pPr>
      <w:r>
        <w:rPr/>
      </w:r>
    </w:p>
    <w:p>
      <w:pPr>
        <w:pStyle w:val="NormalWeb"/>
        <w:spacing w:before="280" w:after="280"/>
        <w:jc w:val="right"/>
        <w:rPr/>
      </w:pPr>
      <w:r>
        <w:rPr/>
        <w:t>En Madrid, a XXXX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72335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c72335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c72335"/>
    <w:rPr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72335"/>
    <w:rPr>
      <w:rFonts w:ascii="Times New Roman" w:hAnsi="Times New Roman" w:cs="Times New Roman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2b5b77"/>
    <w:rPr>
      <w:color w:val="0563C1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cc7273"/>
    <w:rPr/>
  </w:style>
  <w:style w:type="character" w:styleId="Searchterm" w:customStyle="1">
    <w:name w:val="searchterm"/>
    <w:basedOn w:val="DefaultParagraphFont"/>
    <w:qFormat/>
    <w:rsid w:val="00cc727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4065c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396199"/>
    <w:pPr>
      <w:spacing w:beforeAutospacing="1" w:afterAutospacing="1"/>
    </w:pPr>
    <w:rPr>
      <w:rFonts w:ascii="Times New Roman" w:hAnsi="Times New Roman" w:eastAsia="Times New Roman" w:cs="Times New Roman"/>
      <w:lang w:eastAsia="es-ES_tradnl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c7233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c72335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72335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LibreOffice/6.2.5.2$MacOSX_X86_64 LibreOffice_project/1ec314fa52f458adc18c4f025c545a4e8b22c159</Application>
  <Pages>2</Pages>
  <Words>568</Words>
  <Characters>2843</Characters>
  <CharactersWithSpaces>3397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2020-07-06T13:36:00Z</dcterms:created>
  <dc:creator>Ramírez Carvajal Paulina Elizabeth</dc:creator>
  <dc:description/>
  <dc:language>es-ES</dc:language>
  <cp:lastModifiedBy/>
  <dcterms:modified xsi:type="dcterms:W3CDTF">2021-08-04T07:44:29Z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